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8D6C" w14:textId="77777777" w:rsidR="006768F7" w:rsidRDefault="006768F7" w:rsidP="006768F7">
      <w:pPr>
        <w:ind w:firstLine="357"/>
        <w:jc w:val="center"/>
        <w:rPr>
          <w:rFonts w:cs="David"/>
          <w:b/>
          <w:bCs/>
          <w:sz w:val="36"/>
          <w:szCs w:val="36"/>
          <w:rtl/>
        </w:rPr>
      </w:pPr>
    </w:p>
    <w:p w14:paraId="52E55D0C" w14:textId="77777777" w:rsidR="006768F7" w:rsidRPr="00FA104F" w:rsidRDefault="006768F7" w:rsidP="006768F7">
      <w:pPr>
        <w:rPr>
          <w:rFonts w:ascii="David" w:hAnsi="David" w:cs="David"/>
          <w:rtl/>
        </w:rPr>
      </w:pPr>
      <w:r w:rsidRPr="00FA104F">
        <w:rPr>
          <w:rFonts w:ascii="David" w:hAnsi="David" w:cs="David"/>
          <w:rtl/>
        </w:rPr>
        <w:t>לכבוד</w:t>
      </w:r>
    </w:p>
    <w:p w14:paraId="442F7604" w14:textId="77777777" w:rsidR="006768F7" w:rsidRPr="00FA104F" w:rsidRDefault="006768F7" w:rsidP="006768F7">
      <w:pPr>
        <w:rPr>
          <w:rFonts w:ascii="David" w:hAnsi="David" w:cs="David"/>
          <w:b/>
          <w:bCs/>
          <w:u w:val="single"/>
          <w:rtl/>
        </w:rPr>
      </w:pPr>
      <w:r w:rsidRPr="00FA104F">
        <w:rPr>
          <w:rFonts w:ascii="David" w:hAnsi="David" w:cs="David"/>
          <w:b/>
          <w:bCs/>
          <w:u w:val="single"/>
          <w:rtl/>
        </w:rPr>
        <w:t>משתתפי המכרז</w:t>
      </w:r>
    </w:p>
    <w:p w14:paraId="0D4026F8" w14:textId="77777777" w:rsidR="006768F7" w:rsidRDefault="006768F7" w:rsidP="006768F7">
      <w:pPr>
        <w:rPr>
          <w:rtl/>
        </w:rPr>
      </w:pPr>
    </w:p>
    <w:p w14:paraId="7123C20C" w14:textId="5CFF5EE5" w:rsidR="006768F7" w:rsidRDefault="006768F7" w:rsidP="006768F7">
      <w:pPr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rtl/>
        </w:rPr>
        <w:t xml:space="preserve">הנדון: </w:t>
      </w:r>
      <w:r>
        <w:rPr>
          <w:rFonts w:ascii="David" w:hAnsi="David" w:cs="David" w:hint="cs"/>
          <w:b/>
          <w:bCs/>
          <w:u w:val="single"/>
          <w:rtl/>
        </w:rPr>
        <w:t xml:space="preserve">מכרז </w:t>
      </w:r>
      <w:r w:rsidRPr="006768F7">
        <w:rPr>
          <w:rFonts w:ascii="David" w:hAnsi="David" w:cs="David"/>
          <w:b/>
          <w:bCs/>
          <w:u w:val="single"/>
          <w:rtl/>
        </w:rPr>
        <w:t>פומבי מס' 2/23</w:t>
      </w:r>
      <w:r>
        <w:rPr>
          <w:rFonts w:ascii="David" w:hAnsi="David" w:cs="David"/>
          <w:b/>
          <w:bCs/>
          <w:u w:val="single"/>
        </w:rPr>
        <w:t xml:space="preserve"> </w:t>
      </w:r>
      <w:r w:rsidRPr="006768F7">
        <w:rPr>
          <w:rFonts w:ascii="David" w:hAnsi="David" w:cs="David"/>
          <w:b/>
          <w:bCs/>
          <w:u w:val="single"/>
          <w:rtl/>
        </w:rPr>
        <w:t>לביצוע עבודות שיפוץ מקווה בן גוריון</w:t>
      </w:r>
    </w:p>
    <w:p w14:paraId="74FA01C8" w14:textId="74E6F2B2" w:rsidR="000A292E" w:rsidRDefault="000A292E" w:rsidP="006768F7">
      <w:pPr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>מענה מס' 1 לשאלות המשתתפים</w:t>
      </w:r>
    </w:p>
    <w:p w14:paraId="407FB377" w14:textId="77777777" w:rsidR="00BF6E8B" w:rsidRDefault="00BF6E8B" w:rsidP="006768F7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290D2E0F" w14:textId="2DB97E83" w:rsidR="00BF6E8B" w:rsidRDefault="00BF6E8B" w:rsidP="00BF6E8B">
      <w:pPr>
        <w:rPr>
          <w:rFonts w:ascii="David" w:hAnsi="David" w:cs="David"/>
          <w:rtl/>
        </w:rPr>
      </w:pPr>
      <w:r w:rsidRPr="00FA104F">
        <w:rPr>
          <w:rFonts w:ascii="David" w:hAnsi="David" w:cs="David"/>
          <w:rtl/>
        </w:rPr>
        <w:t xml:space="preserve">המועצה הדתית </w:t>
      </w:r>
      <w:r w:rsidR="00C160A5">
        <w:rPr>
          <w:rFonts w:ascii="David" w:hAnsi="David" w:cs="David" w:hint="cs"/>
          <w:rtl/>
        </w:rPr>
        <w:t>חולון</w:t>
      </w:r>
      <w:r w:rsidRPr="00FA104F">
        <w:rPr>
          <w:rFonts w:ascii="David" w:hAnsi="David" w:cs="David"/>
          <w:rtl/>
        </w:rPr>
        <w:t xml:space="preserve"> מתכבדת בזאת להשיב לשאלות אשר הופנו על ידי המשתתפים במסגרת המכרז, כדלקמן:</w:t>
      </w:r>
    </w:p>
    <w:p w14:paraId="79ACB429" w14:textId="77777777" w:rsidR="00BF6E8B" w:rsidRDefault="00BF6E8B" w:rsidP="00BF6E8B">
      <w:pPr>
        <w:rPr>
          <w:rFonts w:ascii="David" w:hAnsi="David" w:cs="David"/>
          <w:rtl/>
        </w:rPr>
      </w:pPr>
    </w:p>
    <w:tbl>
      <w:tblPr>
        <w:tblpPr w:leftFromText="180" w:rightFromText="180" w:vertAnchor="text" w:horzAnchor="margin" w:tblpY="686"/>
        <w:bidiVisual/>
        <w:tblW w:w="12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787"/>
        <w:gridCol w:w="1843"/>
        <w:gridCol w:w="4741"/>
        <w:gridCol w:w="3480"/>
      </w:tblGrid>
      <w:tr w:rsidR="00BF6E8B" w:rsidRPr="00F845F7" w14:paraId="4BFC9265" w14:textId="77777777" w:rsidTr="00BF6E8B">
        <w:tc>
          <w:tcPr>
            <w:tcW w:w="1071" w:type="dxa"/>
            <w:shd w:val="clear" w:color="auto" w:fill="F2F2F2"/>
          </w:tcPr>
          <w:p w14:paraId="3C4A9BFE" w14:textId="77777777" w:rsidR="00BF6E8B" w:rsidRPr="00BF6E8B" w:rsidRDefault="00BF6E8B" w:rsidP="00BF6E8B">
            <w:pPr>
              <w:pStyle w:val="a3"/>
              <w:ind w:hanging="687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מס"ד</w:t>
            </w:r>
          </w:p>
        </w:tc>
        <w:tc>
          <w:tcPr>
            <w:tcW w:w="1787" w:type="dxa"/>
            <w:shd w:val="clear" w:color="auto" w:fill="F2F2F2"/>
          </w:tcPr>
          <w:p w14:paraId="154F3BF6" w14:textId="77777777" w:rsidR="00BF6E8B" w:rsidRPr="00BF6E8B" w:rsidRDefault="00BF6E8B" w:rsidP="00BF6E8B">
            <w:pPr>
              <w:pStyle w:val="a3"/>
              <w:ind w:left="17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מספר עמוד בחוברת המכרז</w:t>
            </w:r>
          </w:p>
        </w:tc>
        <w:tc>
          <w:tcPr>
            <w:tcW w:w="1843" w:type="dxa"/>
            <w:shd w:val="clear" w:color="auto" w:fill="F2F2F2"/>
          </w:tcPr>
          <w:p w14:paraId="1BBC1A4C" w14:textId="77777777" w:rsidR="00BF6E8B" w:rsidRPr="00BF6E8B" w:rsidRDefault="00BF6E8B" w:rsidP="00BF6E8B">
            <w:pPr>
              <w:pStyle w:val="a3"/>
              <w:ind w:left="16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הסעיף בחוברת המכרז</w:t>
            </w:r>
          </w:p>
        </w:tc>
        <w:tc>
          <w:tcPr>
            <w:tcW w:w="4741" w:type="dxa"/>
            <w:shd w:val="clear" w:color="auto" w:fill="F2F2F2"/>
          </w:tcPr>
          <w:p w14:paraId="1A49857E" w14:textId="77777777" w:rsidR="00BF6E8B" w:rsidRPr="00BF6E8B" w:rsidRDefault="00BF6E8B" w:rsidP="00BF6E8B">
            <w:pPr>
              <w:pStyle w:val="a3"/>
              <w:ind w:left="0" w:firstLine="34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פירוט השאלה</w:t>
            </w:r>
          </w:p>
        </w:tc>
        <w:tc>
          <w:tcPr>
            <w:tcW w:w="3480" w:type="dxa"/>
            <w:shd w:val="clear" w:color="auto" w:fill="F2F2F2"/>
          </w:tcPr>
          <w:p w14:paraId="1192E8E0" w14:textId="77777777" w:rsidR="00BF6E8B" w:rsidRPr="00BF6E8B" w:rsidRDefault="00BF6E8B" w:rsidP="00BF6E8B">
            <w:pPr>
              <w:pStyle w:val="a3"/>
              <w:ind w:left="0" w:firstLine="34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תשובה</w:t>
            </w:r>
          </w:p>
        </w:tc>
      </w:tr>
      <w:tr w:rsidR="00BF6E8B" w:rsidRPr="00F845F7" w14:paraId="0EA6FD9A" w14:textId="77777777" w:rsidTr="00C160A5">
        <w:tc>
          <w:tcPr>
            <w:tcW w:w="1071" w:type="dxa"/>
            <w:shd w:val="clear" w:color="auto" w:fill="auto"/>
          </w:tcPr>
          <w:p w14:paraId="33890F4C" w14:textId="77777777" w:rsidR="00BF6E8B" w:rsidRPr="00BF6E8B" w:rsidRDefault="00BF6E8B" w:rsidP="00BF6E8B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auto"/>
          </w:tcPr>
          <w:p w14:paraId="2C1CB1F3" w14:textId="77777777" w:rsidR="00BF6E8B" w:rsidRPr="00BF6E8B" w:rsidRDefault="00BF6E8B" w:rsidP="00BF6E8B">
            <w:pPr>
              <w:pStyle w:val="a3"/>
              <w:ind w:left="17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כתב כמויות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E37ADC" w14:textId="77777777" w:rsidR="00BF6E8B" w:rsidRPr="00BF6E8B" w:rsidRDefault="00BF6E8B" w:rsidP="00BF6E8B">
            <w:pPr>
              <w:pStyle w:val="a3"/>
              <w:ind w:left="16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4741" w:type="dxa"/>
            <w:shd w:val="clear" w:color="auto" w:fill="auto"/>
          </w:tcPr>
          <w:p w14:paraId="28ED43FB" w14:textId="77777777" w:rsidR="00BF6E8B" w:rsidRPr="00BF6E8B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אלומיניום: לא נבחר סוג ורמת הגימור של הפרופיל המבוקש.  לכל רמת גימור ישנו מחיר שונה.</w:t>
            </w:r>
          </w:p>
        </w:tc>
        <w:tc>
          <w:tcPr>
            <w:tcW w:w="3480" w:type="dxa"/>
            <w:shd w:val="clear" w:color="auto" w:fill="auto"/>
          </w:tcPr>
          <w:p w14:paraId="3155C9E7" w14:textId="77777777" w:rsidR="00BF6E8B" w:rsidRPr="00BF6E8B" w:rsidRDefault="00BF6E8B" w:rsidP="00C160A5">
            <w:pPr>
              <w:spacing w:line="276" w:lineRule="auto"/>
              <w:jc w:val="both"/>
              <w:rPr>
                <w:rFonts w:ascii="David" w:eastAsia="Calibri" w:hAnsi="David" w:cs="David"/>
                <w:lang w:eastAsia="en-IL"/>
              </w:rPr>
            </w:pPr>
            <w:r w:rsidRPr="00BF6E8B">
              <w:rPr>
                <w:rFonts w:ascii="David" w:eastAsia="Calibri" w:hAnsi="David" w:cs="David"/>
                <w:rtl/>
                <w:lang w:eastAsia="en-IL"/>
              </w:rPr>
              <w:t>סוג אלומיניום מסדרה "2000" פרופילים 66/66 כולל הלבשות בגוון זהב מט מסדרת מטאל, מיצרן "קליל" או שווה ערך.</w:t>
            </w:r>
          </w:p>
          <w:p w14:paraId="432F74F7" w14:textId="77777777" w:rsidR="00BF6E8B" w:rsidRPr="00BF6E8B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BF6E8B" w:rsidRPr="00F845F7" w14:paraId="78F70750" w14:textId="77777777" w:rsidTr="00BF6E8B">
        <w:tc>
          <w:tcPr>
            <w:tcW w:w="1071" w:type="dxa"/>
            <w:shd w:val="clear" w:color="auto" w:fill="auto"/>
          </w:tcPr>
          <w:p w14:paraId="375BB691" w14:textId="77777777" w:rsidR="00BF6E8B" w:rsidRPr="00BF6E8B" w:rsidRDefault="00BF6E8B" w:rsidP="00BF6E8B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auto"/>
          </w:tcPr>
          <w:p w14:paraId="5477A64D" w14:textId="77777777" w:rsidR="00BF6E8B" w:rsidRPr="00BF6E8B" w:rsidRDefault="00BF6E8B" w:rsidP="00BF6E8B">
            <w:pPr>
              <w:pStyle w:val="a3"/>
              <w:ind w:left="17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</w:rPr>
              <w:t>כתב כמויות</w:t>
            </w:r>
          </w:p>
        </w:tc>
        <w:tc>
          <w:tcPr>
            <w:tcW w:w="1843" w:type="dxa"/>
            <w:shd w:val="clear" w:color="auto" w:fill="auto"/>
          </w:tcPr>
          <w:p w14:paraId="0D33B8B5" w14:textId="77777777" w:rsidR="00BF6E8B" w:rsidRPr="00BF6E8B" w:rsidRDefault="00BF6E8B" w:rsidP="00BF6E8B">
            <w:pPr>
              <w:pStyle w:val="a3"/>
              <w:ind w:left="166"/>
              <w:rPr>
                <w:rFonts w:ascii="David" w:hAnsi="David" w:cs="David"/>
                <w:sz w:val="24"/>
                <w:szCs w:val="24"/>
                <w:rtl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 xml:space="preserve">כתב כמויות </w:t>
            </w:r>
            <w:r w:rsidRPr="006768F7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סעיף 01.030.01.0010</w:t>
            </w:r>
          </w:p>
        </w:tc>
        <w:tc>
          <w:tcPr>
            <w:tcW w:w="4741" w:type="dxa"/>
            <w:shd w:val="clear" w:color="auto" w:fill="auto"/>
          </w:tcPr>
          <w:p w14:paraId="1441BE57" w14:textId="77777777" w:rsidR="00BF6E8B" w:rsidRPr="00BF6E8B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768F7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התקנת אביזרים וריהו</w:t>
            </w:r>
            <w:r w:rsidRPr="00BF6E8B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ט</w:t>
            </w:r>
            <w:r w:rsidRPr="006768F7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-</w:t>
            </w:r>
            <w:r w:rsidRPr="00BF6E8B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 xml:space="preserve"> </w:t>
            </w:r>
            <w:r w:rsidRPr="006768F7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למה הכוונה.אין פירוט כמויות ותוכן.</w:t>
            </w:r>
          </w:p>
        </w:tc>
        <w:tc>
          <w:tcPr>
            <w:tcW w:w="3480" w:type="dxa"/>
            <w:shd w:val="clear" w:color="auto" w:fill="auto"/>
          </w:tcPr>
          <w:p w14:paraId="392FC721" w14:textId="0D92D8EB" w:rsidR="00BF6E8B" w:rsidRPr="00C160A5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C160A5">
              <w:rPr>
                <w:rFonts w:ascii="David" w:hAnsi="David" w:cs="David"/>
                <w:sz w:val="24"/>
                <w:szCs w:val="24"/>
                <w:rtl/>
              </w:rPr>
              <w:t>פרק זה הינו כללי  ומיועד לתקציב</w:t>
            </w:r>
            <w:r w:rsidRPr="00C160A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Pr="00C160A5">
              <w:rPr>
                <w:rFonts w:ascii="David" w:hAnsi="David" w:cs="David"/>
                <w:sz w:val="24"/>
                <w:szCs w:val="24"/>
                <w:rtl/>
              </w:rPr>
              <w:t xml:space="preserve">    </w:t>
            </w:r>
            <w:r w:rsidRPr="00C160A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אין צורך   לתמחר ע"י הקבלן</w:t>
            </w:r>
            <w:r w:rsidRPr="00C160A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C160A5" w:rsidRPr="00C160A5">
              <w:rPr>
                <w:rFonts w:ascii="David" w:hAnsi="David" w:cs="David" w:hint="cs"/>
                <w:sz w:val="24"/>
                <w:szCs w:val="24"/>
                <w:rtl/>
              </w:rPr>
              <w:t xml:space="preserve"> מציע שיתמחר פרק זה תהא רשאית המועצה לפסול הצעתו או שלא לעשות כן והכל בהתאם להוראות הדין ולדיני המכרזים.</w:t>
            </w:r>
          </w:p>
        </w:tc>
      </w:tr>
      <w:tr w:rsidR="00BF6E8B" w:rsidRPr="00F845F7" w14:paraId="4D34AD23" w14:textId="77777777" w:rsidTr="00C160A5">
        <w:tc>
          <w:tcPr>
            <w:tcW w:w="1071" w:type="dxa"/>
            <w:shd w:val="clear" w:color="auto" w:fill="auto"/>
          </w:tcPr>
          <w:p w14:paraId="37E08F75" w14:textId="77777777" w:rsidR="00BF6E8B" w:rsidRPr="00BF6E8B" w:rsidRDefault="00BF6E8B" w:rsidP="00BF6E8B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auto"/>
          </w:tcPr>
          <w:p w14:paraId="3CEC5E09" w14:textId="3F2A899A" w:rsidR="00BF6E8B" w:rsidRPr="00BF6E8B" w:rsidRDefault="00C160A5" w:rsidP="00BF6E8B">
            <w:pPr>
              <w:pStyle w:val="a3"/>
              <w:ind w:left="17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כתב כמויות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E053A3" w14:textId="77777777" w:rsidR="00BF6E8B" w:rsidRPr="00BF6E8B" w:rsidRDefault="00BF6E8B" w:rsidP="00BF6E8B">
            <w:pPr>
              <w:pStyle w:val="a3"/>
              <w:ind w:left="166"/>
              <w:jc w:val="center"/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</w:pPr>
          </w:p>
        </w:tc>
        <w:tc>
          <w:tcPr>
            <w:tcW w:w="4741" w:type="dxa"/>
            <w:shd w:val="clear" w:color="auto" w:fill="auto"/>
          </w:tcPr>
          <w:p w14:paraId="02F5824A" w14:textId="77777777" w:rsidR="00BF6E8B" w:rsidRPr="00BF6E8B" w:rsidRDefault="00BF6E8B" w:rsidP="00C160A5">
            <w:pPr>
              <w:spacing w:line="276" w:lineRule="auto"/>
              <w:jc w:val="both"/>
              <w:rPr>
                <w:rFonts w:ascii="David" w:hAnsi="David" w:cs="David"/>
                <w:rtl/>
                <w:lang w:val="en-IL" w:eastAsia="en-IL"/>
              </w:rPr>
            </w:pPr>
            <w:r w:rsidRPr="00BF6E8B">
              <w:rPr>
                <w:rFonts w:ascii="David" w:hAnsi="David" w:cs="David"/>
                <w:rtl/>
                <w:lang w:val="en-IL" w:eastAsia="en-IL"/>
              </w:rPr>
              <w:t>התקנת מערכת כיבוי אש ניתנה גלובלית.</w:t>
            </w:r>
          </w:p>
          <w:p w14:paraId="1F93FDD8" w14:textId="77777777" w:rsidR="00BF6E8B" w:rsidRPr="00BF6E8B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</w:pPr>
            <w:r w:rsidRPr="00BF6E8B"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  <w:t>חסר כתב כמויות המאפיין את העבודה כגון מ"ס גלאים, ספרינקלרים אם נדרש, לוח פיקוד עם חייגן ומערכת כריזה ועוד.</w:t>
            </w:r>
          </w:p>
          <w:p w14:paraId="0B7DFA5A" w14:textId="77777777" w:rsidR="00BF6E8B" w:rsidRPr="006768F7" w:rsidRDefault="00BF6E8B" w:rsidP="00C160A5">
            <w:pPr>
              <w:spacing w:before="100" w:beforeAutospacing="1" w:after="100" w:afterAutospacing="1" w:line="276" w:lineRule="auto"/>
              <w:jc w:val="both"/>
              <w:rPr>
                <w:rFonts w:ascii="David" w:eastAsia="Calibri" w:hAnsi="David" w:cs="David"/>
                <w:rtl/>
                <w:lang w:val="en-IL" w:eastAsia="en-IL"/>
              </w:rPr>
            </w:pPr>
            <w:r w:rsidRPr="006768F7">
              <w:rPr>
                <w:rFonts w:ascii="David" w:eastAsia="Calibri" w:hAnsi="David" w:cs="David"/>
                <w:rtl/>
                <w:lang w:val="en-IL" w:eastAsia="en-IL"/>
              </w:rPr>
              <w:lastRenderedPageBreak/>
              <w:t>יש לזמן איש מקצוע כדי להכין ולקבוע סוג וכמויות של המערכת לעמידה בתנאי ובתקן כיבוי אש.</w:t>
            </w:r>
          </w:p>
          <w:p w14:paraId="7AF9FF9F" w14:textId="77777777" w:rsidR="00BF6E8B" w:rsidRPr="00BF6E8B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</w:pPr>
          </w:p>
        </w:tc>
        <w:tc>
          <w:tcPr>
            <w:tcW w:w="3480" w:type="dxa"/>
            <w:shd w:val="clear" w:color="auto" w:fill="auto"/>
          </w:tcPr>
          <w:p w14:paraId="63D0680D" w14:textId="6ADCA83D" w:rsidR="00BF6E8B" w:rsidRPr="00BF6E8B" w:rsidRDefault="00C160A5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המציעים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 xml:space="preserve"> יבדק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 xml:space="preserve"> עם איש מקצוע את הדרישות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>ויכלל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 xml:space="preserve"> את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הרכיב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 xml:space="preserve"> בסך עלות העבודה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="00BF6E8B" w:rsidRPr="00BF6E8B">
              <w:rPr>
                <w:rFonts w:ascii="David" w:hAnsi="David" w:cs="David"/>
                <w:sz w:val="24"/>
                <w:szCs w:val="24"/>
                <w:rtl/>
              </w:rPr>
              <w:t xml:space="preserve">  </w:t>
            </w:r>
          </w:p>
        </w:tc>
      </w:tr>
      <w:tr w:rsidR="00BF6E8B" w:rsidRPr="00F845F7" w14:paraId="135D0D2D" w14:textId="77777777" w:rsidTr="00C160A5">
        <w:tc>
          <w:tcPr>
            <w:tcW w:w="1071" w:type="dxa"/>
            <w:shd w:val="clear" w:color="auto" w:fill="auto"/>
          </w:tcPr>
          <w:p w14:paraId="78E2FF90" w14:textId="77777777" w:rsidR="00BF6E8B" w:rsidRPr="006768F7" w:rsidRDefault="00BF6E8B" w:rsidP="00BF6E8B">
            <w:pPr>
              <w:pStyle w:val="a3"/>
              <w:numPr>
                <w:ilvl w:val="0"/>
                <w:numId w:val="1"/>
              </w:num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87" w:type="dxa"/>
            <w:shd w:val="clear" w:color="auto" w:fill="D9D9D9" w:themeFill="background1" w:themeFillShade="D9"/>
          </w:tcPr>
          <w:p w14:paraId="37732E13" w14:textId="77777777" w:rsidR="00BF6E8B" w:rsidRPr="006768F7" w:rsidRDefault="00BF6E8B" w:rsidP="00BF6E8B">
            <w:pPr>
              <w:pStyle w:val="a3"/>
              <w:ind w:left="176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8BB64FE" w14:textId="77777777" w:rsidR="00BF6E8B" w:rsidRPr="006768F7" w:rsidRDefault="00BF6E8B" w:rsidP="00BF6E8B">
            <w:pPr>
              <w:pStyle w:val="a3"/>
              <w:ind w:left="166"/>
              <w:jc w:val="center"/>
              <w:rPr>
                <w:rFonts w:ascii="David" w:hAnsi="David" w:cs="David"/>
                <w:sz w:val="24"/>
                <w:szCs w:val="24"/>
                <w:rtl/>
                <w:lang w:val="en-IL" w:eastAsia="en-IL"/>
              </w:rPr>
            </w:pPr>
          </w:p>
        </w:tc>
        <w:tc>
          <w:tcPr>
            <w:tcW w:w="4741" w:type="dxa"/>
            <w:shd w:val="clear" w:color="auto" w:fill="auto"/>
          </w:tcPr>
          <w:p w14:paraId="281E592A" w14:textId="026980C6" w:rsidR="00BF6E8B" w:rsidRPr="006768F7" w:rsidRDefault="00BF6E8B" w:rsidP="00C160A5">
            <w:pPr>
              <w:jc w:val="both"/>
              <w:rPr>
                <w:rFonts w:ascii="David" w:hAnsi="David" w:cs="David"/>
                <w:rtl/>
                <w:lang w:val="en-IL" w:eastAsia="en-IL"/>
              </w:rPr>
            </w:pPr>
            <w:r w:rsidRPr="006768F7">
              <w:rPr>
                <w:rFonts w:ascii="David" w:hAnsi="David" w:cs="David"/>
                <w:rtl/>
                <w:lang w:val="en-IL" w:eastAsia="en-IL"/>
              </w:rPr>
              <w:t>כמו כן מבקש להאריך את מועד הגשת המכרז במס</w:t>
            </w:r>
            <w:r w:rsidR="00C160A5">
              <w:rPr>
                <w:rFonts w:ascii="David" w:hAnsi="David" w:cs="David" w:hint="cs"/>
                <w:rtl/>
                <w:lang w:val="en-IL" w:eastAsia="en-IL"/>
              </w:rPr>
              <w:t>'</w:t>
            </w:r>
            <w:r w:rsidRPr="006768F7">
              <w:rPr>
                <w:rFonts w:ascii="David" w:hAnsi="David" w:cs="David"/>
                <w:rtl/>
                <w:lang w:val="en-IL" w:eastAsia="en-IL"/>
              </w:rPr>
              <w:t xml:space="preserve"> ימים על מנת שנוכל לדייק בהכנת ובהגשת המכרז.</w:t>
            </w:r>
          </w:p>
        </w:tc>
        <w:tc>
          <w:tcPr>
            <w:tcW w:w="3480" w:type="dxa"/>
            <w:shd w:val="clear" w:color="auto" w:fill="auto"/>
          </w:tcPr>
          <w:p w14:paraId="2F4F6186" w14:textId="77777777" w:rsidR="00BF6E8B" w:rsidRPr="006768F7" w:rsidRDefault="00BF6E8B" w:rsidP="00C160A5">
            <w:pPr>
              <w:pStyle w:val="a3"/>
              <w:ind w:left="0" w:firstLine="34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6768F7">
              <w:rPr>
                <w:rFonts w:ascii="David" w:hAnsi="David" w:cs="David"/>
                <w:sz w:val="24"/>
                <w:szCs w:val="24"/>
                <w:rtl/>
              </w:rPr>
              <w:t>בקשה נדחית.</w:t>
            </w:r>
          </w:p>
        </w:tc>
      </w:tr>
    </w:tbl>
    <w:p w14:paraId="789FE47B" w14:textId="77777777" w:rsidR="00BF6E8B" w:rsidRPr="00FA104F" w:rsidRDefault="00BF6E8B" w:rsidP="006768F7">
      <w:pPr>
        <w:jc w:val="center"/>
        <w:rPr>
          <w:rFonts w:ascii="David" w:hAnsi="David" w:cs="David"/>
          <w:b/>
          <w:bCs/>
          <w:u w:val="single"/>
          <w:rtl/>
        </w:rPr>
      </w:pPr>
    </w:p>
    <w:p w14:paraId="7CAE4599" w14:textId="77777777" w:rsidR="006768F7" w:rsidRDefault="006768F7" w:rsidP="006768F7">
      <w:pPr>
        <w:rPr>
          <w:rtl/>
        </w:rPr>
      </w:pPr>
    </w:p>
    <w:p w14:paraId="559F943F" w14:textId="77777777" w:rsidR="006768F7" w:rsidRDefault="006768F7" w:rsidP="006768F7">
      <w:pPr>
        <w:rPr>
          <w:rFonts w:ascii="David" w:hAnsi="David" w:cs="David"/>
          <w:rtl/>
        </w:rPr>
      </w:pPr>
    </w:p>
    <w:p w14:paraId="660711CC" w14:textId="77777777" w:rsidR="006768F7" w:rsidRDefault="006768F7" w:rsidP="006768F7">
      <w:pPr>
        <w:rPr>
          <w:rFonts w:ascii="David" w:hAnsi="David" w:cs="David"/>
          <w:rtl/>
        </w:rPr>
      </w:pPr>
    </w:p>
    <w:p w14:paraId="3842A1F1" w14:textId="77777777" w:rsidR="006768F7" w:rsidRDefault="006768F7" w:rsidP="006768F7">
      <w:pPr>
        <w:rPr>
          <w:rFonts w:ascii="David" w:hAnsi="David" w:cs="David"/>
          <w:rtl/>
        </w:rPr>
      </w:pPr>
    </w:p>
    <w:p w14:paraId="6F4B646D" w14:textId="77777777" w:rsidR="006768F7" w:rsidRDefault="006768F7" w:rsidP="006768F7">
      <w:pPr>
        <w:rPr>
          <w:rFonts w:ascii="David" w:hAnsi="David" w:cs="David"/>
          <w:rtl/>
        </w:rPr>
      </w:pPr>
    </w:p>
    <w:p w14:paraId="21587E7B" w14:textId="77777777" w:rsidR="006768F7" w:rsidRDefault="006768F7" w:rsidP="006768F7">
      <w:pPr>
        <w:rPr>
          <w:rFonts w:ascii="David" w:hAnsi="David" w:cs="David"/>
          <w:rtl/>
        </w:rPr>
      </w:pPr>
    </w:p>
    <w:p w14:paraId="1E394D2B" w14:textId="77777777" w:rsidR="006768F7" w:rsidRDefault="006768F7" w:rsidP="006768F7">
      <w:pPr>
        <w:rPr>
          <w:rFonts w:ascii="David" w:hAnsi="David" w:cs="David"/>
          <w:rtl/>
        </w:rPr>
      </w:pPr>
    </w:p>
    <w:p w14:paraId="441479DC" w14:textId="77777777" w:rsidR="006768F7" w:rsidRDefault="006768F7" w:rsidP="006768F7">
      <w:pPr>
        <w:rPr>
          <w:rFonts w:ascii="David" w:hAnsi="David" w:cs="David"/>
          <w:rtl/>
        </w:rPr>
      </w:pPr>
    </w:p>
    <w:p w14:paraId="3A58AD8C" w14:textId="77777777" w:rsidR="006768F7" w:rsidRDefault="006768F7" w:rsidP="006768F7">
      <w:pPr>
        <w:rPr>
          <w:rFonts w:ascii="David" w:hAnsi="David" w:cs="David"/>
          <w:rtl/>
        </w:rPr>
      </w:pPr>
    </w:p>
    <w:p w14:paraId="133E46EE" w14:textId="77777777" w:rsidR="006768F7" w:rsidRDefault="006768F7" w:rsidP="006768F7">
      <w:pPr>
        <w:ind w:left="360"/>
        <w:jc w:val="center"/>
        <w:rPr>
          <w:rFonts w:eastAsia="Calibri" w:cs="David"/>
          <w:noProof/>
          <w:rtl/>
          <w:lang w:eastAsia="he-IL"/>
        </w:rPr>
      </w:pPr>
    </w:p>
    <w:p w14:paraId="7706A8C0" w14:textId="63780435" w:rsidR="006768F7" w:rsidRPr="00FA104F" w:rsidRDefault="006768F7" w:rsidP="006768F7">
      <w:pPr>
        <w:ind w:left="360"/>
        <w:jc w:val="center"/>
        <w:rPr>
          <w:rFonts w:eastAsia="Calibri" w:cs="David"/>
          <w:noProof/>
          <w:rtl/>
          <w:lang w:eastAsia="he-IL"/>
        </w:rPr>
      </w:pPr>
      <w:r w:rsidRPr="00FA104F">
        <w:rPr>
          <w:rFonts w:eastAsia="Calibri" w:cs="David" w:hint="cs"/>
          <w:noProof/>
          <w:rtl/>
          <w:lang w:eastAsia="he-IL"/>
        </w:rPr>
        <w:t>בכבוד רב בברכה,</w:t>
      </w:r>
    </w:p>
    <w:p w14:paraId="5584C63C" w14:textId="59761BF0" w:rsidR="006768F7" w:rsidRPr="00FA104F" w:rsidRDefault="006768F7" w:rsidP="006768F7">
      <w:pPr>
        <w:ind w:left="3600" w:firstLine="720"/>
        <w:rPr>
          <w:rFonts w:eastAsia="Calibri" w:cs="David"/>
          <w:noProof/>
          <w:rtl/>
          <w:lang w:eastAsia="he-IL"/>
        </w:rPr>
      </w:pPr>
      <w:r>
        <w:rPr>
          <w:rFonts w:eastAsia="Calibri" w:cs="David" w:hint="cs"/>
          <w:noProof/>
          <w:rtl/>
          <w:lang w:eastAsia="he-IL"/>
        </w:rPr>
        <w:t xml:space="preserve">                                    המועצה הדתית </w:t>
      </w:r>
      <w:r w:rsidR="00C160A5">
        <w:rPr>
          <w:rFonts w:eastAsia="Calibri" w:cs="David" w:hint="cs"/>
          <w:noProof/>
          <w:rtl/>
          <w:lang w:eastAsia="he-IL"/>
        </w:rPr>
        <w:t>חולון</w:t>
      </w:r>
    </w:p>
    <w:p w14:paraId="61B5C8A2" w14:textId="77777777" w:rsidR="006768F7" w:rsidRPr="00FA104F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</w:p>
    <w:p w14:paraId="15DECAB7" w14:textId="77777777" w:rsidR="006768F7" w:rsidRPr="00FA104F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</w:p>
    <w:p w14:paraId="43EF6806" w14:textId="77777777" w:rsidR="006768F7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</w:p>
    <w:p w14:paraId="2991CAE0" w14:textId="77777777" w:rsidR="006768F7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</w:p>
    <w:p w14:paraId="1F139C7C" w14:textId="5276907C" w:rsidR="006768F7" w:rsidRPr="00FA104F" w:rsidRDefault="006768F7" w:rsidP="006768F7">
      <w:pPr>
        <w:jc w:val="both"/>
        <w:rPr>
          <w:rFonts w:eastAsia="Calibri" w:cs="David"/>
          <w:b/>
          <w:bCs/>
          <w:noProof/>
          <w:lang w:eastAsia="he-IL"/>
        </w:rPr>
      </w:pPr>
      <w:r w:rsidRPr="00FA104F">
        <w:rPr>
          <w:rFonts w:eastAsia="Calibri" w:cs="David"/>
          <w:b/>
          <w:bCs/>
          <w:noProof/>
          <w:rtl/>
          <w:lang w:eastAsia="he-IL"/>
        </w:rPr>
        <w:t>מסמך זה, על נספחיו, מהווים חלק בלתי נפרד ממסמכי המכרז.</w:t>
      </w:r>
    </w:p>
    <w:p w14:paraId="4E66F7E5" w14:textId="77777777" w:rsidR="006768F7" w:rsidRPr="00FA104F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  <w:r w:rsidRPr="00FA104F">
        <w:rPr>
          <w:rFonts w:eastAsia="Calibri" w:cs="David"/>
          <w:b/>
          <w:bCs/>
          <w:noProof/>
          <w:rtl/>
          <w:lang w:eastAsia="he-IL"/>
        </w:rPr>
        <w:t>על המציע לחתום על גבי מסמך זה ולצרפו כחלק בלתי נפרד מהצעתו במכרז.</w:t>
      </w:r>
    </w:p>
    <w:p w14:paraId="5F40E488" w14:textId="77777777" w:rsidR="006768F7" w:rsidRPr="00FA104F" w:rsidRDefault="006768F7" w:rsidP="006768F7">
      <w:pPr>
        <w:jc w:val="both"/>
        <w:rPr>
          <w:rFonts w:eastAsia="Calibri" w:cs="David"/>
          <w:b/>
          <w:bCs/>
          <w:noProof/>
          <w:rtl/>
          <w:lang w:eastAsia="he-IL"/>
        </w:rPr>
      </w:pPr>
    </w:p>
    <w:p w14:paraId="578C152A" w14:textId="77777777" w:rsidR="006768F7" w:rsidRPr="00FA104F" w:rsidRDefault="006768F7" w:rsidP="006768F7">
      <w:pPr>
        <w:jc w:val="center"/>
        <w:rPr>
          <w:rFonts w:eastAsia="Calibri" w:cs="David"/>
          <w:b/>
          <w:bCs/>
          <w:noProof/>
          <w:rtl/>
          <w:lang w:eastAsia="he-IL"/>
        </w:rPr>
      </w:pPr>
      <w:r w:rsidRPr="00FA104F">
        <w:rPr>
          <w:rFonts w:eastAsia="Calibri" w:cs="David"/>
          <w:b/>
          <w:bCs/>
          <w:noProof/>
          <w:rtl/>
          <w:lang w:eastAsia="he-IL"/>
        </w:rPr>
        <w:t>_______________</w:t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  <w:t>_______________</w:t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  <w:t>_________________</w:t>
      </w:r>
    </w:p>
    <w:p w14:paraId="3414CB58" w14:textId="77777777" w:rsidR="006768F7" w:rsidRPr="00FA104F" w:rsidRDefault="006768F7" w:rsidP="006768F7">
      <w:pPr>
        <w:jc w:val="center"/>
        <w:rPr>
          <w:rFonts w:eastAsia="Calibri" w:cs="David"/>
          <w:b/>
          <w:bCs/>
          <w:noProof/>
          <w:rtl/>
          <w:lang w:eastAsia="he-IL"/>
        </w:rPr>
      </w:pPr>
      <w:r w:rsidRPr="00FA104F">
        <w:rPr>
          <w:rFonts w:eastAsia="Calibri" w:cs="David"/>
          <w:b/>
          <w:bCs/>
          <w:noProof/>
          <w:rtl/>
          <w:lang w:eastAsia="he-IL"/>
        </w:rPr>
        <w:t>תאריך</w:t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  <w:t xml:space="preserve">      </w:t>
      </w:r>
      <w:r w:rsidRPr="00FA104F">
        <w:rPr>
          <w:rFonts w:eastAsia="Calibri" w:cs="David" w:hint="cs"/>
          <w:b/>
          <w:bCs/>
          <w:noProof/>
          <w:rtl/>
          <w:lang w:eastAsia="he-IL"/>
        </w:rPr>
        <w:t xml:space="preserve">           </w:t>
      </w:r>
      <w:r w:rsidRPr="00FA104F">
        <w:rPr>
          <w:rFonts w:eastAsia="Calibri" w:cs="David"/>
          <w:b/>
          <w:bCs/>
          <w:noProof/>
          <w:rtl/>
          <w:lang w:eastAsia="he-IL"/>
        </w:rPr>
        <w:t>שם המציע</w:t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</w:r>
      <w:r w:rsidRPr="00FA104F">
        <w:rPr>
          <w:rFonts w:eastAsia="Calibri" w:cs="David"/>
          <w:b/>
          <w:bCs/>
          <w:noProof/>
          <w:rtl/>
          <w:lang w:eastAsia="he-IL"/>
        </w:rPr>
        <w:tab/>
        <w:t xml:space="preserve">    חתימה + חותמת</w:t>
      </w:r>
    </w:p>
    <w:p w14:paraId="1CC9B5B4" w14:textId="77777777" w:rsidR="006768F7" w:rsidRPr="00FA104F" w:rsidRDefault="006768F7" w:rsidP="006768F7">
      <w:pPr>
        <w:rPr>
          <w:rFonts w:ascii="David" w:hAnsi="David" w:cs="David"/>
        </w:rPr>
      </w:pPr>
    </w:p>
    <w:p w14:paraId="2753E525" w14:textId="77777777" w:rsidR="00D8091D" w:rsidRDefault="00D8091D"/>
    <w:sectPr w:rsidR="00D8091D" w:rsidSect="00245D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49DE"/>
    <w:multiLevelType w:val="hybridMultilevel"/>
    <w:tmpl w:val="A9247CE2"/>
    <w:lvl w:ilvl="0" w:tplc="C0FACF1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3" w:hanging="360"/>
      </w:pPr>
    </w:lvl>
    <w:lvl w:ilvl="2" w:tplc="2000001B" w:tentative="1">
      <w:start w:val="1"/>
      <w:numFmt w:val="lowerRoman"/>
      <w:lvlText w:val="%3."/>
      <w:lvlJc w:val="right"/>
      <w:pPr>
        <w:ind w:left="1833" w:hanging="180"/>
      </w:pPr>
    </w:lvl>
    <w:lvl w:ilvl="3" w:tplc="2000000F" w:tentative="1">
      <w:start w:val="1"/>
      <w:numFmt w:val="decimal"/>
      <w:lvlText w:val="%4."/>
      <w:lvlJc w:val="left"/>
      <w:pPr>
        <w:ind w:left="2553" w:hanging="360"/>
      </w:pPr>
    </w:lvl>
    <w:lvl w:ilvl="4" w:tplc="20000019" w:tentative="1">
      <w:start w:val="1"/>
      <w:numFmt w:val="lowerLetter"/>
      <w:lvlText w:val="%5."/>
      <w:lvlJc w:val="left"/>
      <w:pPr>
        <w:ind w:left="3273" w:hanging="360"/>
      </w:pPr>
    </w:lvl>
    <w:lvl w:ilvl="5" w:tplc="2000001B" w:tentative="1">
      <w:start w:val="1"/>
      <w:numFmt w:val="lowerRoman"/>
      <w:lvlText w:val="%6."/>
      <w:lvlJc w:val="right"/>
      <w:pPr>
        <w:ind w:left="3993" w:hanging="180"/>
      </w:pPr>
    </w:lvl>
    <w:lvl w:ilvl="6" w:tplc="2000000F" w:tentative="1">
      <w:start w:val="1"/>
      <w:numFmt w:val="decimal"/>
      <w:lvlText w:val="%7."/>
      <w:lvlJc w:val="left"/>
      <w:pPr>
        <w:ind w:left="4713" w:hanging="360"/>
      </w:pPr>
    </w:lvl>
    <w:lvl w:ilvl="7" w:tplc="20000019" w:tentative="1">
      <w:start w:val="1"/>
      <w:numFmt w:val="lowerLetter"/>
      <w:lvlText w:val="%8."/>
      <w:lvlJc w:val="left"/>
      <w:pPr>
        <w:ind w:left="5433" w:hanging="360"/>
      </w:pPr>
    </w:lvl>
    <w:lvl w:ilvl="8" w:tplc="2000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01457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F7"/>
    <w:rsid w:val="000A292E"/>
    <w:rsid w:val="006768F7"/>
    <w:rsid w:val="0098110D"/>
    <w:rsid w:val="00BA7D44"/>
    <w:rsid w:val="00BF6E8B"/>
    <w:rsid w:val="00C160A5"/>
    <w:rsid w:val="00D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604B"/>
  <w15:chartTrackingRefBased/>
  <w15:docId w15:val="{99628057-17DE-4154-BD88-86870B4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768F7"/>
    <w:pPr>
      <w:keepNext/>
      <w:ind w:left="720"/>
      <w:outlineLvl w:val="0"/>
    </w:pPr>
    <w:rPr>
      <w:rFonts w:cs="Narkisim"/>
      <w:b/>
      <w:bCs/>
      <w:sz w:val="20"/>
      <w:szCs w:val="22"/>
    </w:rPr>
  </w:style>
  <w:style w:type="paragraph" w:styleId="3">
    <w:name w:val="heading 3"/>
    <w:basedOn w:val="a"/>
    <w:next w:val="a"/>
    <w:link w:val="30"/>
    <w:qFormat/>
    <w:rsid w:val="006768F7"/>
    <w:pPr>
      <w:keepNext/>
      <w:tabs>
        <w:tab w:val="right" w:pos="226"/>
      </w:tabs>
      <w:outlineLvl w:val="2"/>
    </w:pPr>
    <w:rPr>
      <w:rFonts w:cs="Rod"/>
      <w:b/>
      <w:bCs/>
      <w:sz w:val="2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768F7"/>
    <w:rPr>
      <w:rFonts w:ascii="Times New Roman" w:eastAsia="Times New Roman" w:hAnsi="Times New Roman" w:cs="Narkisim"/>
      <w:b/>
      <w:bCs/>
      <w:sz w:val="20"/>
      <w:lang w:val="en-US"/>
    </w:rPr>
  </w:style>
  <w:style w:type="character" w:customStyle="1" w:styleId="30">
    <w:name w:val="כותרת 3 תו"/>
    <w:basedOn w:val="a0"/>
    <w:link w:val="3"/>
    <w:rsid w:val="006768F7"/>
    <w:rPr>
      <w:rFonts w:ascii="Times New Roman" w:eastAsia="Times New Roman" w:hAnsi="Times New Roman" w:cs="Rod"/>
      <w:b/>
      <w:bCs/>
      <w:sz w:val="20"/>
      <w:szCs w:val="40"/>
      <w:lang w:val="en-US"/>
    </w:rPr>
  </w:style>
  <w:style w:type="paragraph" w:styleId="a3">
    <w:name w:val="List Paragraph"/>
    <w:aliases w:val="LP1,מפרט פירוט סעיפים"/>
    <w:basedOn w:val="a"/>
    <w:link w:val="a4"/>
    <w:uiPriority w:val="34"/>
    <w:qFormat/>
    <w:rsid w:val="006768F7"/>
    <w:pPr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  <w:style w:type="character" w:customStyle="1" w:styleId="a4">
    <w:name w:val="פיסקת רשימה תו"/>
    <w:aliases w:val="LP1 תו,מפרט פירוט סעיפים תו"/>
    <w:link w:val="a3"/>
    <w:uiPriority w:val="34"/>
    <w:rsid w:val="006768F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Shoost</dc:creator>
  <cp:keywords/>
  <dc:description/>
  <cp:lastModifiedBy>Guy Shoost</cp:lastModifiedBy>
  <cp:revision>3</cp:revision>
  <dcterms:created xsi:type="dcterms:W3CDTF">2023-06-27T12:57:00Z</dcterms:created>
  <dcterms:modified xsi:type="dcterms:W3CDTF">2023-06-27T13:26:00Z</dcterms:modified>
</cp:coreProperties>
</file>